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9E5" w14:textId="5B43B537" w:rsidR="00A25DA2" w:rsidRDefault="0004021A" w:rsidP="005028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Рабочий зеленого хозяйства</w:t>
      </w:r>
      <w:r w:rsidR="009B3CE5">
        <w:rPr>
          <w:sz w:val="28"/>
          <w:szCs w:val="28"/>
        </w:rPr>
        <w:t xml:space="preserve"> 3</w:t>
      </w:r>
      <w:r w:rsidR="00234531" w:rsidRPr="00E5726F">
        <w:rPr>
          <w:sz w:val="28"/>
          <w:szCs w:val="28"/>
        </w:rPr>
        <w:t xml:space="preserve">- го разряда, Омская область, </w:t>
      </w:r>
      <w:r>
        <w:rPr>
          <w:sz w:val="28"/>
          <w:szCs w:val="28"/>
        </w:rPr>
        <w:t xml:space="preserve"> </w:t>
      </w:r>
      <w:r w:rsidR="00234531" w:rsidRPr="00E5726F">
        <w:rPr>
          <w:sz w:val="28"/>
          <w:szCs w:val="28"/>
        </w:rPr>
        <w:t xml:space="preserve">город Омск, </w:t>
      </w:r>
      <w:r>
        <w:rPr>
          <w:sz w:val="28"/>
          <w:szCs w:val="28"/>
        </w:rPr>
        <w:t>4</w:t>
      </w:r>
      <w:r w:rsidR="00234531" w:rsidRPr="00E5726F">
        <w:rPr>
          <w:sz w:val="28"/>
          <w:szCs w:val="28"/>
        </w:rPr>
        <w:t>0 человек</w:t>
      </w:r>
    </w:p>
    <w:p w14:paraId="5B6ADB59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04021A" w:rsidRPr="005E1781" w14:paraId="68CD4B62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D846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154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B3CB" w14:textId="77777777" w:rsidR="0004021A" w:rsidRPr="00137CB5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04021A" w:rsidRPr="005E1781" w14:paraId="4D72B941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EA3C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CE65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749" w14:textId="77777777" w:rsidR="0004021A" w:rsidRPr="00137CB5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04021A" w:rsidRPr="005E1781" w14:paraId="541E21FE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D55E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606C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F0F0" w14:textId="77777777" w:rsidR="0004021A" w:rsidRPr="0048274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74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021A" w:rsidRPr="005E1781" w14:paraId="135B710D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0263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6621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BD9" w14:textId="77777777" w:rsidR="0004021A" w:rsidRPr="00173C49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BB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 3- го разряда</w:t>
            </w:r>
          </w:p>
        </w:tc>
      </w:tr>
      <w:tr w:rsidR="0004021A" w:rsidRPr="005E1781" w14:paraId="0B91CD2B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28F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2B1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B281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04021A" w:rsidRPr="005E1781" w14:paraId="1457F6C6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6FA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E309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7F8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04021A" w:rsidRPr="005E1781" w14:paraId="1448EACD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DD1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9422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A195" w14:textId="77777777" w:rsidR="0004021A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>Обучение необходимо проводить на территории  города Омска</w:t>
            </w:r>
          </w:p>
          <w:p w14:paraId="0D54CB0A" w14:textId="77777777" w:rsidR="0004021A" w:rsidRPr="00E573E8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спец. одеждой из расчета не менее 1 комплекта (куртка-спецовка) на 1 человека.</w:t>
            </w:r>
          </w:p>
          <w:p w14:paraId="08FE066B" w14:textId="77777777" w:rsidR="0004021A" w:rsidRPr="005E1781" w:rsidRDefault="0004021A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04021A" w:rsidRPr="005E1781" w14:paraId="4325BD19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93A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04021A" w:rsidRPr="005E1781" w14:paraId="7413BBDC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388F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7C92" w14:textId="77777777" w:rsidR="0004021A" w:rsidRPr="001A7F4C" w:rsidRDefault="0004021A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D6D6" w14:textId="77777777" w:rsidR="0004021A" w:rsidRPr="00C74397" w:rsidRDefault="0004021A" w:rsidP="0063446C">
            <w:pPr>
              <w:jc w:val="both"/>
              <w:rPr>
                <w:bCs/>
                <w:iCs/>
              </w:rPr>
            </w:pPr>
            <w:r w:rsidRPr="00137CB5">
              <w:rPr>
                <w:bCs/>
                <w:iCs/>
              </w:rPr>
              <w:t xml:space="preserve">Продолжительность обучения по образовательной программе профессиональной подготовки не более </w:t>
            </w:r>
            <w:r w:rsidRPr="00AF02C4">
              <w:rPr>
                <w:bCs/>
                <w:iCs/>
              </w:rPr>
              <w:t>1</w:t>
            </w:r>
            <w:r>
              <w:rPr>
                <w:bCs/>
                <w:iCs/>
              </w:rPr>
              <w:t>80</w:t>
            </w:r>
            <w:r w:rsidRPr="00DE065B">
              <w:rPr>
                <w:bCs/>
                <w:iCs/>
              </w:rPr>
              <w:t xml:space="preserve"> часов</w:t>
            </w:r>
            <w:r w:rsidRPr="00137CB5">
              <w:rPr>
                <w:bCs/>
                <w:iCs/>
              </w:rPr>
              <w:t xml:space="preserve">. Теоретический курс: не менее </w:t>
            </w:r>
            <w:r>
              <w:rPr>
                <w:bCs/>
                <w:iCs/>
              </w:rPr>
              <w:t>40</w:t>
            </w:r>
            <w:r w:rsidRPr="00AF02C4">
              <w:rPr>
                <w:bCs/>
                <w:iCs/>
              </w:rPr>
              <w:t xml:space="preserve"> часов.</w:t>
            </w:r>
            <w:r>
              <w:rPr>
                <w:bCs/>
                <w:iCs/>
              </w:rPr>
              <w:t xml:space="preserve"> Практический курс: не менее 60</w:t>
            </w:r>
            <w:r w:rsidRPr="00137CB5">
              <w:rPr>
                <w:bCs/>
                <w:iCs/>
              </w:rPr>
              <w:t xml:space="preserve"> </w:t>
            </w:r>
            <w:proofErr w:type="spellStart"/>
            <w:r w:rsidRPr="00137CB5">
              <w:rPr>
                <w:bCs/>
                <w:iCs/>
              </w:rPr>
              <w:t>часов.Обучение</w:t>
            </w:r>
            <w:proofErr w:type="spellEnd"/>
            <w:r w:rsidRPr="00137CB5">
              <w:rPr>
                <w:bCs/>
                <w:iCs/>
              </w:rPr>
              <w:t xml:space="preserve"> должно завершаться итоговой аттестацией в форме квалификационного экзамена с демонстрацией практических трудовых </w:t>
            </w:r>
            <w:proofErr w:type="spellStart"/>
            <w:r w:rsidRPr="00137CB5">
              <w:rPr>
                <w:bCs/>
                <w:iCs/>
              </w:rPr>
              <w:t>навыков.Квалификационный</w:t>
            </w:r>
            <w:proofErr w:type="spellEnd"/>
            <w:r w:rsidRPr="00137CB5">
              <w:rPr>
                <w:bCs/>
                <w:iCs/>
              </w:rPr>
              <w:t xml:space="preserve"> экзамен: не менее </w:t>
            </w:r>
            <w:r>
              <w:rPr>
                <w:bCs/>
                <w:iCs/>
              </w:rPr>
              <w:t xml:space="preserve">12 часов. </w:t>
            </w:r>
            <w:r w:rsidRPr="00137CB5">
              <w:rPr>
                <w:bCs/>
                <w:iCs/>
              </w:rPr>
              <w:t xml:space="preserve">Учебная нагрузка: не более </w:t>
            </w:r>
            <w:r>
              <w:rPr>
                <w:bCs/>
                <w:iCs/>
              </w:rPr>
              <w:t>36</w:t>
            </w:r>
            <w:r w:rsidRPr="00137CB5">
              <w:rPr>
                <w:bCs/>
                <w:iCs/>
              </w:rPr>
              <w:t xml:space="preserve"> часов в </w:t>
            </w:r>
            <w:proofErr w:type="spellStart"/>
            <w:r w:rsidRPr="00137CB5">
              <w:rPr>
                <w:bCs/>
                <w:iCs/>
              </w:rPr>
              <w:t>неделю.Включение</w:t>
            </w:r>
            <w:proofErr w:type="spellEnd"/>
            <w:r w:rsidRPr="00137CB5">
              <w:rPr>
                <w:bCs/>
                <w:iCs/>
              </w:rPr>
              <w:t xml:space="preserve"> в программу обучения по следующим </w:t>
            </w:r>
            <w:r>
              <w:rPr>
                <w:bCs/>
                <w:iCs/>
              </w:rPr>
              <w:lastRenderedPageBreak/>
              <w:t>направлениям</w:t>
            </w:r>
            <w:r w:rsidRPr="00137CB5">
              <w:rPr>
                <w:bCs/>
                <w:iCs/>
              </w:rPr>
              <w:t>:</w:t>
            </w:r>
            <w:r w:rsidRPr="00AF02C4">
              <w:rPr>
                <w:bCs/>
                <w:iCs/>
              </w:rPr>
              <w:t>«</w:t>
            </w:r>
            <w:r>
              <w:rPr>
                <w:bCs/>
                <w:iCs/>
              </w:rPr>
              <w:t xml:space="preserve">Основы агрономии и агрохимии», «Защита растений от вредителей и болезней», «Охрана труда», «Основы цветоводства и </w:t>
            </w:r>
            <w:proofErr w:type="spellStart"/>
            <w:r>
              <w:rPr>
                <w:bCs/>
                <w:iCs/>
              </w:rPr>
              <w:t>древоводства</w:t>
            </w:r>
            <w:proofErr w:type="spellEnd"/>
            <w:r>
              <w:rPr>
                <w:bCs/>
                <w:iCs/>
              </w:rPr>
              <w:t>», «Оформление объектов зеленого строительства», «Устройство и содержание газонов», «Малые архитектурные формы в ландшафтном дизайне»</w:t>
            </w:r>
          </w:p>
        </w:tc>
      </w:tr>
      <w:tr w:rsidR="0004021A" w:rsidRPr="005E1781" w14:paraId="7096CE28" w14:textId="77777777" w:rsidTr="0063446C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EB3F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A156" w14:textId="77777777" w:rsidR="0004021A" w:rsidRPr="001A7F4C" w:rsidRDefault="0004021A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24BA" w14:textId="77777777" w:rsidR="0004021A" w:rsidRPr="00C74397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ведения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профессиям в области садоводства, агрономии и защиты растений не менее 3 лет.</w:t>
            </w:r>
          </w:p>
        </w:tc>
      </w:tr>
      <w:tr w:rsidR="0004021A" w:rsidRPr="005E1781" w14:paraId="33FFAA1D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C585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C39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68AE" w14:textId="77777777" w:rsidR="0004021A" w:rsidRPr="005E1781" w:rsidRDefault="0004021A" w:rsidP="0063446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Опыт деятельности педагогических работников имеющих высшее образование, соответствующее профилю преподаваемых дисциплин не менее 3 лет. Стаж работы в области образования не менее 3 лет.</w:t>
            </w:r>
          </w:p>
        </w:tc>
      </w:tr>
      <w:tr w:rsidR="0004021A" w:rsidRPr="005E1781" w14:paraId="49D65F97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846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90B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2F54" w14:textId="77777777" w:rsidR="0004021A" w:rsidRPr="00137CB5" w:rsidRDefault="0004021A" w:rsidP="0063446C">
            <w:pPr>
              <w:jc w:val="both"/>
            </w:pPr>
            <w:r w:rsidRPr="00137CB5">
              <w:t xml:space="preserve">Наличие учебных аудиторий, оборудованных учебной мебелью для размещения </w:t>
            </w:r>
            <w:r>
              <w:t>40</w:t>
            </w:r>
            <w:r w:rsidRPr="00137CB5">
              <w:t xml:space="preserve"> человек (не менее 1 лекционной</w:t>
            </w:r>
            <w:r>
              <w:t xml:space="preserve"> аудитории на 40 </w:t>
            </w:r>
            <w:proofErr w:type="spellStart"/>
            <w:r w:rsidRPr="00137CB5">
              <w:t>человекили</w:t>
            </w:r>
            <w:proofErr w:type="spellEnd"/>
            <w:r w:rsidRPr="00137CB5">
              <w:t xml:space="preserve"> 2 аудиторий по 2</w:t>
            </w:r>
            <w:r>
              <w:t>0</w:t>
            </w:r>
            <w:r w:rsidRPr="00137CB5">
              <w:t xml:space="preserve"> человек). Аудитории должны быть оборудованы проектором и доской для наглядной демонстрации учебного материала.</w:t>
            </w:r>
          </w:p>
          <w:p w14:paraId="0E576550" w14:textId="77777777" w:rsidR="0004021A" w:rsidRPr="005E1781" w:rsidRDefault="0004021A" w:rsidP="0063446C">
            <w:pPr>
              <w:jc w:val="both"/>
              <w:rPr>
                <w:lang w:eastAsia="en-US"/>
              </w:rPr>
            </w:pPr>
            <w:r w:rsidRPr="00137CB5">
              <w:t xml:space="preserve">Для проведения практических занятий необходимо наличие специализированной аудитории </w:t>
            </w:r>
            <w:r>
              <w:t xml:space="preserve">с набором наглядных материалов по основным вредителям, болезням; основным травосмесям, типам крон деревьев и кустарников, посадочного материала. Лаборатория с наличием специализированного инструмента по уходу и работе с древесно-кустарниковой, цветочно-декоративной растительностью и газонами. Наличие зимней теплицы </w:t>
            </w:r>
            <w:r w:rsidRPr="00AE7832">
              <w:t>Обеспечение каждого обучающегося необходимыми расходными материалами и инвентарем.</w:t>
            </w:r>
          </w:p>
        </w:tc>
      </w:tr>
      <w:tr w:rsidR="0004021A" w:rsidRPr="005E1781" w14:paraId="638296C4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02B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311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E06" w14:textId="77777777" w:rsidR="0004021A" w:rsidRPr="005E1781" w:rsidRDefault="0004021A" w:rsidP="0063446C">
            <w:pPr>
              <w:jc w:val="both"/>
              <w:rPr>
                <w:lang w:eastAsia="en-US"/>
              </w:rPr>
            </w:pPr>
            <w:r w:rsidRPr="00173E26">
              <w:t xml:space="preserve">Обучение должно быть организовано не чаще </w:t>
            </w:r>
            <w:r w:rsidRPr="000F52EF">
              <w:t>6 раз в неделю, в промежутке между 16.30-2</w:t>
            </w:r>
            <w:r>
              <w:t>1</w:t>
            </w:r>
            <w:r w:rsidRPr="000F52EF">
              <w:t>.</w:t>
            </w:r>
            <w:r>
              <w:t>3</w:t>
            </w:r>
            <w:r w:rsidRPr="000F52EF">
              <w:t>0 часами</w:t>
            </w:r>
            <w:r>
              <w:t xml:space="preserve"> не более 6</w:t>
            </w:r>
            <w:r w:rsidRPr="00173E26">
              <w:t xml:space="preserve"> академических часов в день.</w:t>
            </w:r>
          </w:p>
        </w:tc>
      </w:tr>
      <w:tr w:rsidR="0004021A" w:rsidRPr="005E1781" w14:paraId="35992AB5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CE32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04021A" w:rsidRPr="005E1781" w14:paraId="38E04047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3BA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3578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0B2" w14:textId="4F8BE735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1A" w:rsidRPr="005E1781" w14:paraId="52DF5C27" w14:textId="77777777" w:rsidTr="0063446C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C820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2F6A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3C3" w14:textId="4531A921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1A" w:rsidRPr="005E1781" w14:paraId="5D3D4AEE" w14:textId="77777777" w:rsidTr="00E57DE7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59D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12E2" w14:textId="77777777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2B0" w14:textId="1D323EC4" w:rsidR="0004021A" w:rsidRPr="005E1781" w:rsidRDefault="0004021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06302" w14:textId="77777777" w:rsidR="0004021A" w:rsidRDefault="0004021A" w:rsidP="005028B9">
      <w:pPr>
        <w:jc w:val="center"/>
        <w:rPr>
          <w:sz w:val="28"/>
          <w:szCs w:val="28"/>
        </w:rPr>
      </w:pPr>
    </w:p>
    <w:sectPr w:rsidR="0004021A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184ED9"/>
    <w:rsid w:val="00234531"/>
    <w:rsid w:val="005028B9"/>
    <w:rsid w:val="005726A2"/>
    <w:rsid w:val="0062002C"/>
    <w:rsid w:val="00710959"/>
    <w:rsid w:val="009B3CE5"/>
    <w:rsid w:val="00A97662"/>
    <w:rsid w:val="00D17F9F"/>
    <w:rsid w:val="00E57DE7"/>
    <w:rsid w:val="00F038CA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8524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34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3</cp:revision>
  <dcterms:created xsi:type="dcterms:W3CDTF">2022-02-15T05:46:00Z</dcterms:created>
  <dcterms:modified xsi:type="dcterms:W3CDTF">2022-10-17T04:42:00Z</dcterms:modified>
</cp:coreProperties>
</file>